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102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682"/>
        <w:gridCol w:w="912"/>
        <w:gridCol w:w="591"/>
        <w:gridCol w:w="818"/>
        <w:gridCol w:w="957"/>
        <w:gridCol w:w="271"/>
        <w:gridCol w:w="53"/>
        <w:gridCol w:w="127"/>
        <w:gridCol w:w="1052"/>
        <w:gridCol w:w="103"/>
        <w:gridCol w:w="162"/>
        <w:gridCol w:w="721"/>
        <w:gridCol w:w="497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60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96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6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重庆市烟花爆竹集团德厚有限公司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6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6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7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80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258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300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2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3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03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25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8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9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8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99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216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020781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025840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019246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025841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019235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020783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019237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6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烟花爆竹集团德厚有限公司成立于2014年2月14日；类型：有限责任公司；住所：重庆市涪陵区人民东路54号；法定代表人：曹庆权；注册资本：玖拾壹万元整；经营范围：销售烟花类、爆竹类等。烟花爆竹经营（批发）许可证有效期：2018年5月22日至2021年5月21日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drawing>
                <wp:inline distT="0" distB="0" distL="114300" distR="114300">
                  <wp:extent cx="2905125" cy="21717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125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3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3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9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3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10426</w:t>
            </w:r>
          </w:p>
        </w:tc>
        <w:tc>
          <w:tcPr>
            <w:tcW w:w="123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9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3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3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99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6813E9"/>
    <w:rsid w:val="3C6813E9"/>
    <w:rsid w:val="64E0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2021-06-23T01:51:00Z</dcterms:created>
  <dc:creator>雷楠</dc:creator>
  <cp:lastModifiedBy>雷楠</cp:lastModifiedBy>
  <dcterms:modified xsi:type="dcterms:W3CDTF">2021-07-14T02:40:47Z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