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重庆市开州区鸿鑫烟花爆竹有限公司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重庆市开州区鸿鑫烟花爆竹有限公司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陈兴勇、钱鹏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1600000000200420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李治友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地质专业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S011032000110202000873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eastAsia="zh-CN"/>
              </w:rPr>
              <w:t>重庆市开州区鸿鑫烟花爆竹有限公司成立于2016年11月1日；地址：重庆市开州区郭家镇团包村二组；法定代表人：谢家海；注册资本：壹佰万元整；经营范围：C、D级烟花、爆竹C级批发。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  <w:drawing>
                <wp:inline distT="0" distB="0" distL="114300" distR="114300">
                  <wp:extent cx="2160270" cy="2919730"/>
                  <wp:effectExtent l="0" t="0" r="11430" b="13970"/>
                  <wp:docPr id="1" name="图片 1" descr="QQ截图202207051117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截图202207051117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270" cy="291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2022.7.7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2022.7.7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54F7367"/>
    <w:rsid w:val="254F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2022-08-18T07:07:00Z</dcterms:created>
  <dc:creator>雷楠</dc:creator>
  <cp:lastModifiedBy>雷楠</cp:lastModifiedBy>
  <dcterms:modified xsi:type="dcterms:W3CDTF">2022-08-18T07:07:40Z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B701FFE3E3264254B476259533FB946A</vt:lpwstr>
  </property>
</Properties>
</file>