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中国石油天然气股份有限公司重庆梁平销售分公司扈家巷加油站职业病危害定期检测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中国石油天然气股份有限公司重庆梁平销售分公司扈家巷加油站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重庆市梁平区梁山街道时代村5组1号附1号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周忠祥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6</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30</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李燕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李燕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980"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bookmarkStart w:id="0" w:name="_GoBack"/>
            <w:bookmarkEnd w:id="0"/>
          </w:p>
        </w:tc>
        <w:tc>
          <w:tcPr>
            <w:tcW w:w="6436"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3295015" cy="2470785"/>
                  <wp:effectExtent l="0" t="0" r="635" b="5715"/>
                  <wp:docPr id="1" name="图片 1" descr="梁平扈家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扈家巷"/>
                          <pic:cNvPicPr>
                            <a:picLocks noChangeAspect="1"/>
                          </pic:cNvPicPr>
                        </pic:nvPicPr>
                        <pic:blipFill>
                          <a:blip r:embed="rId4"/>
                          <a:stretch>
                            <a:fillRect/>
                          </a:stretch>
                        </pic:blipFill>
                        <pic:spPr>
                          <a:xfrm>
                            <a:off x="0" y="0"/>
                            <a:ext cx="3295015" cy="247078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128D27E8"/>
    <w:rsid w:val="175F08EE"/>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F37184"/>
    <w:rsid w:val="5D185189"/>
    <w:rsid w:val="5D744B4B"/>
    <w:rsid w:val="601301F4"/>
    <w:rsid w:val="621A57BE"/>
    <w:rsid w:val="699833C0"/>
    <w:rsid w:val="6EB01C32"/>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